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22" w:rsidRDefault="00FE7E22" w:rsidP="00FE7E22">
      <w:pPr>
        <w:spacing w:line="276" w:lineRule="auto"/>
        <w:ind w:left="710" w:right="11"/>
        <w:jc w:val="both"/>
        <w:rPr>
          <w:color w:val="FF0000"/>
          <w:sz w:val="24"/>
          <w:szCs w:val="24"/>
        </w:rPr>
      </w:pPr>
    </w:p>
    <w:p w:rsidR="00FE7E22" w:rsidRDefault="00FE7E22" w:rsidP="00FE7E22">
      <w:pPr>
        <w:spacing w:line="276" w:lineRule="auto"/>
        <w:ind w:left="710" w:right="11"/>
        <w:jc w:val="both"/>
        <w:rPr>
          <w:color w:val="FF0000"/>
          <w:sz w:val="24"/>
          <w:szCs w:val="24"/>
        </w:rPr>
      </w:pPr>
    </w:p>
    <w:p w:rsidR="00FE7E22" w:rsidRDefault="00294725" w:rsidP="00FE7E22">
      <w:pPr>
        <w:spacing w:after="0" w:line="240" w:lineRule="auto"/>
        <w:ind w:left="0" w:firstLine="0"/>
        <w:jc w:val="center"/>
        <w:outlineLvl w:val="1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>Procedura</w:t>
      </w:r>
      <w:r w:rsidR="00FE7E22" w:rsidRPr="00FE7E22">
        <w:rPr>
          <w:bCs/>
          <w:color w:val="auto"/>
          <w:sz w:val="32"/>
          <w:szCs w:val="32"/>
        </w:rPr>
        <w:t xml:space="preserve"> nabor</w:t>
      </w:r>
      <w:r>
        <w:rPr>
          <w:bCs/>
          <w:color w:val="auto"/>
          <w:sz w:val="32"/>
          <w:szCs w:val="32"/>
        </w:rPr>
        <w:t>u</w:t>
      </w:r>
      <w:r w:rsidR="00FE7E22" w:rsidRPr="00FE7E22">
        <w:rPr>
          <w:bCs/>
          <w:color w:val="auto"/>
          <w:sz w:val="32"/>
          <w:szCs w:val="32"/>
        </w:rPr>
        <w:t xml:space="preserve"> do </w:t>
      </w:r>
      <w:r>
        <w:rPr>
          <w:bCs/>
          <w:color w:val="auto"/>
          <w:sz w:val="32"/>
          <w:szCs w:val="32"/>
        </w:rPr>
        <w:t>Zespołu Szkół Nr 1 w Bratoszewicach</w:t>
      </w:r>
      <w:r w:rsidR="00FE7E22" w:rsidRPr="00FE7E22">
        <w:rPr>
          <w:bCs/>
          <w:color w:val="auto"/>
          <w:sz w:val="32"/>
          <w:szCs w:val="32"/>
        </w:rPr>
        <w:t xml:space="preserve"> </w:t>
      </w:r>
    </w:p>
    <w:p w:rsidR="00FE7E22" w:rsidRPr="00FE7E22" w:rsidRDefault="00FE7E22" w:rsidP="00FE7E22">
      <w:pPr>
        <w:spacing w:after="0" w:line="240" w:lineRule="auto"/>
        <w:ind w:left="0" w:firstLine="0"/>
        <w:jc w:val="center"/>
        <w:outlineLvl w:val="1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>uczniów</w:t>
      </w:r>
      <w:r w:rsidRPr="00FE7E22">
        <w:rPr>
          <w:bCs/>
          <w:color w:val="auto"/>
          <w:sz w:val="32"/>
          <w:szCs w:val="32"/>
        </w:rPr>
        <w:t xml:space="preserve"> przybywających z zagranicy</w:t>
      </w:r>
    </w:p>
    <w:p w:rsidR="00FE7E22" w:rsidRDefault="00FE7E22" w:rsidP="00FE7E22">
      <w:pPr>
        <w:spacing w:line="276" w:lineRule="auto"/>
        <w:ind w:left="710" w:right="11"/>
        <w:jc w:val="both"/>
        <w:rPr>
          <w:color w:val="auto"/>
          <w:sz w:val="24"/>
          <w:szCs w:val="24"/>
        </w:rPr>
      </w:pPr>
    </w:p>
    <w:p w:rsidR="00FE7E22" w:rsidRPr="00FE7E22" w:rsidRDefault="00FE7E22" w:rsidP="00FE7E22">
      <w:pPr>
        <w:pStyle w:val="NormalnyWeb"/>
        <w:spacing w:before="0" w:beforeAutospacing="0" w:after="0" w:afterAutospacing="0"/>
        <w:jc w:val="both"/>
      </w:pPr>
      <w:r w:rsidRPr="00FE7E22">
        <w:t>1. Warunki podejmowania nauki przez osoby przybywające z zagranicy w polskich szkołach są określone przepisami:</w:t>
      </w:r>
    </w:p>
    <w:p w:rsidR="00FE7E22" w:rsidRPr="00294725" w:rsidRDefault="00FE7E22" w:rsidP="00FE7E22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294725">
        <w:rPr>
          <w:sz w:val="20"/>
          <w:szCs w:val="20"/>
        </w:rPr>
        <w:t>- art. 165 i 166 ustawy z dnia 14 grudnia 2016 r. – Prawo oświatowe (Dz. U. z 2017 r. poz. 59 z późn. zm.) oraz rozporządzenia Ministra Edukacji Narodowej z dnia 23 sierpnia 2017 r.</w:t>
      </w:r>
      <w:r w:rsidRPr="00294725">
        <w:rPr>
          <w:rStyle w:val="Uwydatnienie"/>
          <w:sz w:val="20"/>
          <w:szCs w:val="20"/>
        </w:rPr>
        <w:t> w sprawie kształcenia osób niebędących obywatelami polskimi oraz osób będących obywatelami polskimi, które pobierały naukę w szkołach funkcjonujących w systemach oświaty innych państw </w:t>
      </w:r>
      <w:r w:rsidRPr="00294725">
        <w:rPr>
          <w:sz w:val="20"/>
          <w:szCs w:val="20"/>
        </w:rPr>
        <w:t>(Dz. U. z 2017 r. poz. 1655 wraz z późniejszymi zmianami (Dz. U. z 2019 r. poz. 685)</w:t>
      </w:r>
    </w:p>
    <w:p w:rsidR="00FE7E22" w:rsidRPr="00294725" w:rsidRDefault="00FE7E22" w:rsidP="00FE7E22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294725">
        <w:rPr>
          <w:sz w:val="20"/>
          <w:szCs w:val="20"/>
        </w:rPr>
        <w:t>– w odniesieniu do przedszkoli oraz szkół działających według nowego ustroju szkolnego</w:t>
      </w:r>
    </w:p>
    <w:p w:rsidR="00FE7E22" w:rsidRPr="00294725" w:rsidRDefault="00FE7E22" w:rsidP="00FE7E22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294725">
        <w:rPr>
          <w:sz w:val="20"/>
          <w:szCs w:val="20"/>
        </w:rPr>
        <w:t>oraz</w:t>
      </w:r>
    </w:p>
    <w:p w:rsidR="00FE7E22" w:rsidRPr="00294725" w:rsidRDefault="00FE7E22" w:rsidP="00FE7E22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294725">
        <w:rPr>
          <w:sz w:val="20"/>
          <w:szCs w:val="20"/>
        </w:rPr>
        <w:t xml:space="preserve">- art. 363 ustawy z dnia 14 grudnia 2016 r. – Przepisy wprowadzające ustawę – Prawo oświatowe (Dz. U. z 2017 r. poz. 60) oraz rozporządzenia Ministra Edukacji Narodowej z 9 września 2016 r. </w:t>
      </w:r>
      <w:r w:rsidRPr="00294725">
        <w:rPr>
          <w:rStyle w:val="Uwydatnienie"/>
          <w:sz w:val="20"/>
          <w:szCs w:val="20"/>
        </w:rPr>
        <w:t>w sprawie kształcenia osób niebędących obywatelami polskimi oraz osób będących obywatelami polskimi, które pobierały naukę w szkołach funkcjonujących w systemach oświaty innych państw </w:t>
      </w:r>
      <w:r w:rsidRPr="00294725">
        <w:rPr>
          <w:sz w:val="20"/>
          <w:szCs w:val="20"/>
        </w:rPr>
        <w:t>(Dz. U. z 2016 r. poz. 1453) wraz z późniejszymi zmianami (Dz. U. z 2017 r. poz. 1634), (Dz. U. z 2019 r. poz. 666)– w odniesieniu do gimnazjów i szkół ponadgimnazjalnych, do czasu zakończenia kształcenia w tych szkołach.</w:t>
      </w:r>
    </w:p>
    <w:p w:rsidR="006963B8" w:rsidRDefault="00FE7E22" w:rsidP="006963B8">
      <w:pPr>
        <w:spacing w:after="0" w:line="276" w:lineRule="auto"/>
        <w:ind w:left="0"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E7E22">
        <w:rPr>
          <w:sz w:val="24"/>
          <w:szCs w:val="24"/>
        </w:rPr>
        <w:t>Uczniowie przybywający z zagranicy, zarówno obywatele polscy, jak i cudzoziemcy są przyjmowani do szkół</w:t>
      </w:r>
      <w:r w:rsidR="00294725">
        <w:rPr>
          <w:sz w:val="24"/>
          <w:szCs w:val="24"/>
        </w:rPr>
        <w:t xml:space="preserve"> ( Technikum, Liceum Ogólnokształcącego) </w:t>
      </w:r>
      <w:r w:rsidRPr="00FE7E22">
        <w:rPr>
          <w:sz w:val="24"/>
          <w:szCs w:val="24"/>
        </w:rPr>
        <w:t>na podstawie</w:t>
      </w:r>
      <w:r w:rsidR="006963B8">
        <w:rPr>
          <w:sz w:val="24"/>
          <w:szCs w:val="24"/>
        </w:rPr>
        <w:t>:</w:t>
      </w:r>
    </w:p>
    <w:p w:rsidR="006963B8" w:rsidRPr="006963B8" w:rsidRDefault="006963B8" w:rsidP="006963B8">
      <w:pPr>
        <w:pStyle w:val="Akapitzlist"/>
        <w:numPr>
          <w:ilvl w:val="0"/>
          <w:numId w:val="3"/>
        </w:numPr>
        <w:spacing w:after="0" w:line="276" w:lineRule="auto"/>
        <w:ind w:right="11"/>
        <w:jc w:val="both"/>
        <w:rPr>
          <w:sz w:val="24"/>
          <w:szCs w:val="24"/>
        </w:rPr>
      </w:pPr>
      <w:r w:rsidRPr="00FE7E22">
        <w:rPr>
          <w:color w:val="auto"/>
          <w:sz w:val="24"/>
          <w:szCs w:val="24"/>
        </w:rPr>
        <w:t>podani</w:t>
      </w:r>
      <w:r>
        <w:rPr>
          <w:color w:val="auto"/>
          <w:sz w:val="24"/>
          <w:szCs w:val="24"/>
        </w:rPr>
        <w:t>a</w:t>
      </w:r>
      <w:r w:rsidRPr="00FE7E22">
        <w:rPr>
          <w:color w:val="auto"/>
          <w:sz w:val="24"/>
          <w:szCs w:val="24"/>
        </w:rPr>
        <w:t xml:space="preserve"> o przyjęcie do szkoły</w:t>
      </w:r>
      <w:r>
        <w:rPr>
          <w:color w:val="auto"/>
          <w:sz w:val="24"/>
          <w:szCs w:val="24"/>
        </w:rPr>
        <w:t>;</w:t>
      </w:r>
    </w:p>
    <w:p w:rsidR="00294725" w:rsidRPr="00294725" w:rsidRDefault="006963B8" w:rsidP="006963B8">
      <w:pPr>
        <w:pStyle w:val="Akapitzlist"/>
        <w:numPr>
          <w:ilvl w:val="0"/>
          <w:numId w:val="3"/>
        </w:numPr>
        <w:spacing w:after="0" w:line="276" w:lineRule="auto"/>
        <w:ind w:right="11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zameldowanie </w:t>
      </w:r>
      <w:r w:rsidRPr="00FE7E22">
        <w:rPr>
          <w:color w:val="auto"/>
          <w:sz w:val="24"/>
          <w:szCs w:val="24"/>
        </w:rPr>
        <w:t>na terytorium Rzeczypospolitej Polskiej</w:t>
      </w:r>
      <w:r w:rsidR="00294725">
        <w:rPr>
          <w:color w:val="auto"/>
          <w:sz w:val="24"/>
          <w:szCs w:val="24"/>
        </w:rPr>
        <w:t>;</w:t>
      </w:r>
    </w:p>
    <w:p w:rsidR="006963B8" w:rsidRDefault="00FE7E22" w:rsidP="006963B8">
      <w:pPr>
        <w:pStyle w:val="Akapitzlist"/>
        <w:numPr>
          <w:ilvl w:val="0"/>
          <w:numId w:val="3"/>
        </w:numPr>
        <w:spacing w:after="0" w:line="276" w:lineRule="auto"/>
        <w:ind w:right="11"/>
        <w:jc w:val="both"/>
        <w:rPr>
          <w:sz w:val="24"/>
          <w:szCs w:val="24"/>
        </w:rPr>
      </w:pPr>
      <w:r w:rsidRPr="006963B8">
        <w:rPr>
          <w:sz w:val="24"/>
          <w:szCs w:val="24"/>
        </w:rPr>
        <w:t>zagranicznych dokumentów potwierdzających uczęszczanie do szkoły za granicą bądź ukończenie kolejnego etapu kształcenia</w:t>
      </w:r>
      <w:r w:rsidR="006963B8" w:rsidRPr="006963B8">
        <w:rPr>
          <w:color w:val="auto"/>
          <w:sz w:val="24"/>
          <w:szCs w:val="24"/>
        </w:rPr>
        <w:t xml:space="preserve"> </w:t>
      </w:r>
      <w:r w:rsidR="006963B8">
        <w:rPr>
          <w:color w:val="auto"/>
          <w:sz w:val="24"/>
          <w:szCs w:val="24"/>
        </w:rPr>
        <w:t>(</w:t>
      </w:r>
      <w:r w:rsidR="006963B8" w:rsidRPr="00FE7E22">
        <w:rPr>
          <w:color w:val="auto"/>
          <w:sz w:val="24"/>
          <w:szCs w:val="24"/>
        </w:rPr>
        <w:t>przetłumaczon</w:t>
      </w:r>
      <w:r w:rsidR="006963B8">
        <w:rPr>
          <w:color w:val="auto"/>
          <w:sz w:val="24"/>
          <w:szCs w:val="24"/>
        </w:rPr>
        <w:t>ych</w:t>
      </w:r>
      <w:r w:rsidR="006963B8" w:rsidRPr="00FE7E22">
        <w:rPr>
          <w:color w:val="auto"/>
          <w:sz w:val="24"/>
          <w:szCs w:val="24"/>
        </w:rPr>
        <w:t xml:space="preserve"> na język polski</w:t>
      </w:r>
      <w:r w:rsidR="006963B8">
        <w:rPr>
          <w:sz w:val="24"/>
          <w:szCs w:val="24"/>
        </w:rPr>
        <w:t>);</w:t>
      </w:r>
    </w:p>
    <w:p w:rsidR="006963B8" w:rsidRPr="00FE7E22" w:rsidRDefault="006963B8" w:rsidP="006963B8">
      <w:pPr>
        <w:pStyle w:val="Akapitzlist"/>
        <w:numPr>
          <w:ilvl w:val="0"/>
          <w:numId w:val="3"/>
        </w:numPr>
        <w:spacing w:line="276" w:lineRule="auto"/>
        <w:ind w:right="11"/>
        <w:jc w:val="both"/>
        <w:rPr>
          <w:color w:val="auto"/>
          <w:sz w:val="24"/>
          <w:szCs w:val="24"/>
        </w:rPr>
      </w:pPr>
      <w:r w:rsidRPr="00FE7E22">
        <w:rPr>
          <w:color w:val="auto"/>
          <w:sz w:val="24"/>
          <w:szCs w:val="24"/>
        </w:rPr>
        <w:t>paszport</w:t>
      </w:r>
      <w:r>
        <w:rPr>
          <w:color w:val="auto"/>
          <w:sz w:val="24"/>
          <w:szCs w:val="24"/>
        </w:rPr>
        <w:t>u</w:t>
      </w:r>
      <w:r w:rsidRPr="00FE7E2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(</w:t>
      </w:r>
      <w:r w:rsidRPr="00FE7E22">
        <w:rPr>
          <w:color w:val="auto"/>
          <w:sz w:val="24"/>
          <w:szCs w:val="24"/>
        </w:rPr>
        <w:t>ksero</w:t>
      </w:r>
      <w:r>
        <w:rPr>
          <w:color w:val="auto"/>
          <w:sz w:val="24"/>
          <w:szCs w:val="24"/>
        </w:rPr>
        <w:t>);</w:t>
      </w:r>
    </w:p>
    <w:p w:rsidR="006963B8" w:rsidRPr="00FE7E22" w:rsidRDefault="006963B8" w:rsidP="006963B8">
      <w:pPr>
        <w:pStyle w:val="Akapitzlist"/>
        <w:numPr>
          <w:ilvl w:val="0"/>
          <w:numId w:val="3"/>
        </w:numPr>
        <w:spacing w:line="276" w:lineRule="auto"/>
        <w:ind w:right="11"/>
        <w:jc w:val="both"/>
        <w:rPr>
          <w:color w:val="auto"/>
          <w:sz w:val="24"/>
          <w:szCs w:val="24"/>
        </w:rPr>
      </w:pPr>
      <w:r w:rsidRPr="00FE7E22">
        <w:rPr>
          <w:color w:val="auto"/>
          <w:sz w:val="24"/>
          <w:szCs w:val="24"/>
        </w:rPr>
        <w:t>odpis</w:t>
      </w:r>
      <w:r>
        <w:rPr>
          <w:color w:val="auto"/>
          <w:sz w:val="24"/>
          <w:szCs w:val="24"/>
        </w:rPr>
        <w:t>u</w:t>
      </w:r>
      <w:r w:rsidRPr="00FE7E22">
        <w:rPr>
          <w:color w:val="auto"/>
          <w:sz w:val="24"/>
          <w:szCs w:val="24"/>
        </w:rPr>
        <w:t xml:space="preserve"> aktu urodzenia </w:t>
      </w:r>
      <w:r>
        <w:rPr>
          <w:color w:val="auto"/>
          <w:sz w:val="24"/>
          <w:szCs w:val="24"/>
        </w:rPr>
        <w:t>(</w:t>
      </w:r>
      <w:r w:rsidRPr="00FE7E22">
        <w:rPr>
          <w:color w:val="auto"/>
          <w:sz w:val="24"/>
          <w:szCs w:val="24"/>
        </w:rPr>
        <w:t>przetłumaczon</w:t>
      </w:r>
      <w:r>
        <w:rPr>
          <w:color w:val="auto"/>
          <w:sz w:val="24"/>
          <w:szCs w:val="24"/>
        </w:rPr>
        <w:t>ego</w:t>
      </w:r>
      <w:r w:rsidRPr="00FE7E22">
        <w:rPr>
          <w:color w:val="auto"/>
          <w:sz w:val="24"/>
          <w:szCs w:val="24"/>
        </w:rPr>
        <w:t xml:space="preserve"> na język polski</w:t>
      </w:r>
      <w:r>
        <w:rPr>
          <w:color w:val="auto"/>
          <w:sz w:val="24"/>
          <w:szCs w:val="24"/>
        </w:rPr>
        <w:t>);</w:t>
      </w:r>
    </w:p>
    <w:p w:rsidR="006963B8" w:rsidRPr="006963B8" w:rsidRDefault="006963B8" w:rsidP="006963B8">
      <w:pPr>
        <w:pStyle w:val="Akapitzlist"/>
        <w:numPr>
          <w:ilvl w:val="0"/>
          <w:numId w:val="3"/>
        </w:numPr>
        <w:spacing w:after="0" w:line="276" w:lineRule="auto"/>
        <w:ind w:right="11"/>
        <w:jc w:val="both"/>
        <w:rPr>
          <w:sz w:val="24"/>
          <w:szCs w:val="24"/>
        </w:rPr>
      </w:pPr>
      <w:r w:rsidRPr="00FE7E22">
        <w:rPr>
          <w:color w:val="auto"/>
          <w:sz w:val="24"/>
          <w:szCs w:val="24"/>
        </w:rPr>
        <w:t>kart</w:t>
      </w:r>
      <w:r>
        <w:rPr>
          <w:color w:val="auto"/>
          <w:sz w:val="24"/>
          <w:szCs w:val="24"/>
        </w:rPr>
        <w:t>y</w:t>
      </w:r>
      <w:r w:rsidRPr="00FE7E22">
        <w:rPr>
          <w:color w:val="auto"/>
          <w:sz w:val="24"/>
          <w:szCs w:val="24"/>
        </w:rPr>
        <w:t xml:space="preserve"> zdrowia </w:t>
      </w:r>
      <w:r>
        <w:rPr>
          <w:color w:val="auto"/>
          <w:sz w:val="24"/>
          <w:szCs w:val="24"/>
        </w:rPr>
        <w:t>(</w:t>
      </w:r>
      <w:r w:rsidRPr="00FE7E22">
        <w:rPr>
          <w:color w:val="auto"/>
          <w:sz w:val="24"/>
          <w:szCs w:val="24"/>
        </w:rPr>
        <w:t xml:space="preserve"> przetłumaczon</w:t>
      </w:r>
      <w:r>
        <w:rPr>
          <w:color w:val="auto"/>
          <w:sz w:val="24"/>
          <w:szCs w:val="24"/>
        </w:rPr>
        <w:t>ej</w:t>
      </w:r>
      <w:r w:rsidRPr="00FE7E22">
        <w:rPr>
          <w:color w:val="auto"/>
          <w:sz w:val="24"/>
          <w:szCs w:val="24"/>
        </w:rPr>
        <w:t xml:space="preserve"> na język polski</w:t>
      </w:r>
      <w:r>
        <w:rPr>
          <w:color w:val="auto"/>
          <w:sz w:val="24"/>
          <w:szCs w:val="24"/>
        </w:rPr>
        <w:t>);</w:t>
      </w:r>
    </w:p>
    <w:p w:rsidR="006963B8" w:rsidRPr="006963B8" w:rsidRDefault="006963B8" w:rsidP="006963B8">
      <w:pPr>
        <w:pStyle w:val="Akapitzlist"/>
        <w:numPr>
          <w:ilvl w:val="0"/>
          <w:numId w:val="3"/>
        </w:numPr>
        <w:spacing w:after="0" w:line="276" w:lineRule="auto"/>
        <w:ind w:right="11"/>
        <w:jc w:val="both"/>
        <w:rPr>
          <w:sz w:val="24"/>
          <w:szCs w:val="24"/>
        </w:rPr>
      </w:pPr>
      <w:r w:rsidRPr="00FE7E22">
        <w:rPr>
          <w:color w:val="auto"/>
          <w:sz w:val="24"/>
          <w:szCs w:val="24"/>
        </w:rPr>
        <w:t>notarialne</w:t>
      </w:r>
      <w:r>
        <w:rPr>
          <w:color w:val="auto"/>
          <w:sz w:val="24"/>
          <w:szCs w:val="24"/>
        </w:rPr>
        <w:t>go</w:t>
      </w:r>
      <w:r w:rsidRPr="00FE7E22">
        <w:rPr>
          <w:color w:val="auto"/>
          <w:sz w:val="24"/>
          <w:szCs w:val="24"/>
        </w:rPr>
        <w:t xml:space="preserve"> upoważnienie do sprawowania opieki prawnej nad uczniem </w:t>
      </w:r>
      <w:r>
        <w:rPr>
          <w:color w:val="auto"/>
          <w:sz w:val="24"/>
          <w:szCs w:val="24"/>
        </w:rPr>
        <w:t xml:space="preserve">do lat 18 </w:t>
      </w:r>
      <w:r w:rsidRPr="00FE7E22">
        <w:rPr>
          <w:color w:val="auto"/>
          <w:sz w:val="24"/>
          <w:szCs w:val="24"/>
        </w:rPr>
        <w:t>w przypadku</w:t>
      </w:r>
      <w:r w:rsidR="00294725">
        <w:rPr>
          <w:color w:val="auto"/>
          <w:sz w:val="24"/>
          <w:szCs w:val="24"/>
        </w:rPr>
        <w:t>,</w:t>
      </w:r>
      <w:r w:rsidRPr="00FE7E22">
        <w:rPr>
          <w:color w:val="auto"/>
          <w:sz w:val="24"/>
          <w:szCs w:val="24"/>
        </w:rPr>
        <w:t xml:space="preserve"> kiedy kandydat przebywa w Polsce pod opieką osoby innej niż rodzic</w:t>
      </w:r>
      <w:r>
        <w:rPr>
          <w:color w:val="auto"/>
          <w:sz w:val="24"/>
          <w:szCs w:val="24"/>
        </w:rPr>
        <w:t>ów</w:t>
      </w:r>
      <w:r w:rsidRPr="00FE7E22">
        <w:rPr>
          <w:color w:val="auto"/>
          <w:sz w:val="24"/>
          <w:szCs w:val="24"/>
        </w:rPr>
        <w:t>/prawny</w:t>
      </w:r>
      <w:r>
        <w:rPr>
          <w:color w:val="auto"/>
          <w:sz w:val="24"/>
          <w:szCs w:val="24"/>
        </w:rPr>
        <w:t>ch</w:t>
      </w:r>
      <w:r w:rsidRPr="00FE7E22">
        <w:rPr>
          <w:color w:val="auto"/>
          <w:sz w:val="24"/>
          <w:szCs w:val="24"/>
        </w:rPr>
        <w:t xml:space="preserve"> opiekun</w:t>
      </w:r>
      <w:r>
        <w:rPr>
          <w:color w:val="auto"/>
          <w:sz w:val="24"/>
          <w:szCs w:val="24"/>
        </w:rPr>
        <w:t>ów;</w:t>
      </w:r>
    </w:p>
    <w:p w:rsidR="006963B8" w:rsidRDefault="006963B8" w:rsidP="006963B8">
      <w:pPr>
        <w:pStyle w:val="Akapitzlist"/>
        <w:numPr>
          <w:ilvl w:val="0"/>
          <w:numId w:val="3"/>
        </w:numPr>
        <w:spacing w:line="276" w:lineRule="auto"/>
        <w:ind w:right="11"/>
        <w:jc w:val="both"/>
        <w:rPr>
          <w:color w:val="auto"/>
          <w:sz w:val="24"/>
          <w:szCs w:val="24"/>
        </w:rPr>
      </w:pPr>
      <w:r w:rsidRPr="00FE7E22">
        <w:rPr>
          <w:color w:val="auto"/>
          <w:sz w:val="24"/>
          <w:szCs w:val="24"/>
        </w:rPr>
        <w:t>2 zdjęcia (30x42 mm)</w:t>
      </w:r>
      <w:r w:rsidR="000746F3">
        <w:rPr>
          <w:color w:val="auto"/>
          <w:sz w:val="24"/>
          <w:szCs w:val="24"/>
        </w:rPr>
        <w:t>;</w:t>
      </w:r>
    </w:p>
    <w:p w:rsidR="000746F3" w:rsidRDefault="000746F3" w:rsidP="006963B8">
      <w:pPr>
        <w:pStyle w:val="Akapitzlist"/>
        <w:numPr>
          <w:ilvl w:val="0"/>
          <w:numId w:val="3"/>
        </w:numPr>
        <w:spacing w:line="276" w:lineRule="auto"/>
        <w:ind w:right="1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w przypadku wniosku o przyjęcie do oddziałów </w:t>
      </w:r>
      <w:r w:rsidRPr="000746F3">
        <w:rPr>
          <w:sz w:val="24"/>
          <w:szCs w:val="24"/>
        </w:rPr>
        <w:t>prowadzących kształcenie zawodowe</w:t>
      </w:r>
      <w:r>
        <w:rPr>
          <w:sz w:val="24"/>
          <w:szCs w:val="24"/>
        </w:rPr>
        <w:t xml:space="preserve"> zaświadczenie </w:t>
      </w:r>
      <w:r w:rsidR="00294725">
        <w:rPr>
          <w:sz w:val="24"/>
          <w:szCs w:val="24"/>
        </w:rPr>
        <w:t xml:space="preserve">zawierające orzeczenie o braku </w:t>
      </w:r>
      <w:r>
        <w:rPr>
          <w:sz w:val="24"/>
          <w:szCs w:val="24"/>
        </w:rPr>
        <w:t xml:space="preserve"> przeciwskaza</w:t>
      </w:r>
      <w:r w:rsidR="00294725">
        <w:rPr>
          <w:sz w:val="24"/>
          <w:szCs w:val="24"/>
        </w:rPr>
        <w:t>ń zdrowotnych do podjęcia praktycznej nauki zawodu.</w:t>
      </w:r>
      <w:r>
        <w:rPr>
          <w:sz w:val="24"/>
          <w:szCs w:val="24"/>
        </w:rPr>
        <w:t xml:space="preserve"> </w:t>
      </w:r>
    </w:p>
    <w:p w:rsidR="006963B8" w:rsidRDefault="006963B8" w:rsidP="00294725">
      <w:pPr>
        <w:tabs>
          <w:tab w:val="left" w:pos="0"/>
        </w:tabs>
        <w:spacing w:after="0" w:line="276" w:lineRule="auto"/>
        <w:ind w:left="0" w:right="11" w:firstLine="0"/>
        <w:jc w:val="both"/>
        <w:rPr>
          <w:color w:val="auto"/>
          <w:sz w:val="24"/>
          <w:szCs w:val="26"/>
          <w:shd w:val="clear" w:color="auto" w:fill="FFFFFF"/>
        </w:rPr>
      </w:pPr>
      <w:r w:rsidRPr="006963B8">
        <w:rPr>
          <w:sz w:val="24"/>
          <w:szCs w:val="24"/>
        </w:rPr>
        <w:t xml:space="preserve">3. </w:t>
      </w:r>
      <w:r w:rsidR="00294725">
        <w:rPr>
          <w:sz w:val="24"/>
          <w:szCs w:val="24"/>
        </w:rPr>
        <w:t>Oświadczenie k</w:t>
      </w:r>
      <w:r w:rsidRPr="006963B8">
        <w:rPr>
          <w:color w:val="auto"/>
          <w:sz w:val="24"/>
          <w:szCs w:val="26"/>
          <w:shd w:val="clear" w:color="auto" w:fill="FFFFFF"/>
        </w:rPr>
        <w:t>andydat</w:t>
      </w:r>
      <w:r w:rsidR="00294725">
        <w:rPr>
          <w:color w:val="auto"/>
          <w:sz w:val="24"/>
          <w:szCs w:val="26"/>
          <w:shd w:val="clear" w:color="auto" w:fill="FFFFFF"/>
        </w:rPr>
        <w:t>a</w:t>
      </w:r>
      <w:r w:rsidRPr="006963B8">
        <w:rPr>
          <w:color w:val="auto"/>
          <w:sz w:val="24"/>
          <w:szCs w:val="26"/>
          <w:shd w:val="clear" w:color="auto" w:fill="FFFFFF"/>
        </w:rPr>
        <w:t xml:space="preserve"> </w:t>
      </w:r>
      <w:r>
        <w:rPr>
          <w:color w:val="auto"/>
          <w:sz w:val="24"/>
          <w:szCs w:val="26"/>
          <w:shd w:val="clear" w:color="auto" w:fill="FFFFFF"/>
        </w:rPr>
        <w:t xml:space="preserve">do szkoły </w:t>
      </w:r>
      <w:r w:rsidR="00294725">
        <w:rPr>
          <w:color w:val="auto"/>
          <w:sz w:val="24"/>
          <w:szCs w:val="26"/>
          <w:shd w:val="clear" w:color="auto" w:fill="FFFFFF"/>
        </w:rPr>
        <w:t>o</w:t>
      </w:r>
      <w:r w:rsidRPr="006963B8">
        <w:rPr>
          <w:color w:val="auto"/>
          <w:sz w:val="24"/>
          <w:szCs w:val="26"/>
          <w:shd w:val="clear" w:color="auto" w:fill="FFFFFF"/>
        </w:rPr>
        <w:t xml:space="preserve"> posługiwa</w:t>
      </w:r>
      <w:r w:rsidR="00294725">
        <w:rPr>
          <w:color w:val="auto"/>
          <w:sz w:val="24"/>
          <w:szCs w:val="26"/>
          <w:shd w:val="clear" w:color="auto" w:fill="FFFFFF"/>
        </w:rPr>
        <w:t>niu</w:t>
      </w:r>
      <w:r w:rsidRPr="006963B8">
        <w:rPr>
          <w:color w:val="auto"/>
          <w:sz w:val="24"/>
          <w:szCs w:val="26"/>
          <w:shd w:val="clear" w:color="auto" w:fill="FFFFFF"/>
        </w:rPr>
        <w:t xml:space="preserve"> się językiem polskim</w:t>
      </w:r>
      <w:r>
        <w:rPr>
          <w:color w:val="auto"/>
          <w:sz w:val="24"/>
          <w:szCs w:val="26"/>
          <w:shd w:val="clear" w:color="auto" w:fill="FFFFFF"/>
        </w:rPr>
        <w:t xml:space="preserve"> w stopniu komunikatywnym</w:t>
      </w:r>
      <w:r w:rsidR="00294725">
        <w:rPr>
          <w:color w:val="auto"/>
          <w:sz w:val="24"/>
          <w:szCs w:val="26"/>
          <w:shd w:val="clear" w:color="auto" w:fill="FFFFFF"/>
        </w:rPr>
        <w:t xml:space="preserve"> napisane w języku polskim</w:t>
      </w:r>
      <w:r w:rsidRPr="006963B8">
        <w:rPr>
          <w:color w:val="auto"/>
          <w:sz w:val="24"/>
          <w:szCs w:val="26"/>
          <w:shd w:val="clear" w:color="auto" w:fill="FFFFFF"/>
        </w:rPr>
        <w:t xml:space="preserve">. </w:t>
      </w:r>
    </w:p>
    <w:p w:rsidR="00FE7E22" w:rsidRDefault="000746F3" w:rsidP="00294725">
      <w:pPr>
        <w:pStyle w:val="NormalnyWeb"/>
        <w:spacing w:before="0" w:beforeAutospacing="0" w:after="0" w:afterAutospacing="0"/>
      </w:pPr>
      <w:r>
        <w:t xml:space="preserve">4.  Dyrektor szkoły </w:t>
      </w:r>
      <w:r w:rsidR="00FE7E22">
        <w:t>kwalifikuje ucznia przybywającego z zagranicy do odpowiedniej klasy</w:t>
      </w:r>
      <w:r w:rsidR="00294725">
        <w:t xml:space="preserve"> na podstawie powyższych dokumentów,</w:t>
      </w:r>
      <w:r w:rsidR="00FE7E22">
        <w:t xml:space="preserve"> biorąc pod uwagę także wiek ucznia</w:t>
      </w:r>
      <w:r>
        <w:t>.</w:t>
      </w:r>
      <w:r w:rsidR="00FE7E22">
        <w:t xml:space="preserve"> </w:t>
      </w:r>
    </w:p>
    <w:p w:rsidR="00FE7E22" w:rsidRPr="00FE7E22" w:rsidRDefault="00FE7E22" w:rsidP="000746F3">
      <w:pPr>
        <w:spacing w:after="0" w:line="276" w:lineRule="auto"/>
        <w:ind w:left="0" w:right="11" w:firstLine="0"/>
        <w:jc w:val="both"/>
        <w:rPr>
          <w:color w:val="auto"/>
          <w:sz w:val="24"/>
          <w:szCs w:val="24"/>
        </w:rPr>
      </w:pPr>
    </w:p>
    <w:p w:rsidR="00294725" w:rsidRDefault="00294725" w:rsidP="00294725">
      <w:pPr>
        <w:spacing w:after="0" w:line="276" w:lineRule="auto"/>
        <w:ind w:left="0" w:right="11" w:firstLine="0"/>
        <w:jc w:val="right"/>
        <w:rPr>
          <w:color w:val="auto"/>
          <w:sz w:val="24"/>
          <w:szCs w:val="24"/>
        </w:rPr>
      </w:pPr>
    </w:p>
    <w:p w:rsidR="00294725" w:rsidRDefault="00294725" w:rsidP="00294725">
      <w:pPr>
        <w:spacing w:after="0" w:line="276" w:lineRule="auto"/>
        <w:ind w:left="0" w:right="11" w:firstLine="0"/>
        <w:jc w:val="right"/>
        <w:rPr>
          <w:color w:val="auto"/>
          <w:sz w:val="24"/>
          <w:szCs w:val="24"/>
        </w:rPr>
      </w:pPr>
      <w:bookmarkStart w:id="0" w:name="_GoBack"/>
      <w:bookmarkEnd w:id="0"/>
      <w:r>
        <w:rPr>
          <w:color w:val="auto"/>
          <w:sz w:val="24"/>
          <w:szCs w:val="24"/>
        </w:rPr>
        <w:t>Magdalena Mackiewicz</w:t>
      </w:r>
    </w:p>
    <w:p w:rsidR="00294725" w:rsidRDefault="00294725" w:rsidP="00294725">
      <w:pPr>
        <w:spacing w:after="0" w:line="276" w:lineRule="auto"/>
        <w:ind w:left="0" w:right="11" w:firstLine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dyrektor szkoły</w:t>
      </w:r>
    </w:p>
    <w:p w:rsidR="00294725" w:rsidRDefault="00294725">
      <w:pPr>
        <w:spacing w:after="0" w:line="276" w:lineRule="auto"/>
        <w:ind w:left="0" w:right="11" w:firstLine="0"/>
        <w:jc w:val="both"/>
        <w:rPr>
          <w:color w:val="auto"/>
          <w:sz w:val="24"/>
          <w:szCs w:val="24"/>
        </w:rPr>
      </w:pPr>
    </w:p>
    <w:p w:rsidR="00294725" w:rsidRDefault="00294725">
      <w:pPr>
        <w:spacing w:after="0" w:line="276" w:lineRule="auto"/>
        <w:ind w:left="0" w:right="11" w:firstLine="0"/>
        <w:jc w:val="both"/>
        <w:rPr>
          <w:color w:val="auto"/>
          <w:sz w:val="24"/>
          <w:szCs w:val="24"/>
        </w:rPr>
      </w:pPr>
    </w:p>
    <w:p w:rsidR="00294725" w:rsidRDefault="00294725">
      <w:pPr>
        <w:spacing w:after="0" w:line="276" w:lineRule="auto"/>
        <w:ind w:left="0" w:right="11" w:firstLine="0"/>
        <w:jc w:val="both"/>
        <w:rPr>
          <w:color w:val="auto"/>
          <w:sz w:val="24"/>
          <w:szCs w:val="24"/>
        </w:rPr>
      </w:pPr>
    </w:p>
    <w:sectPr w:rsidR="00294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62A5B"/>
    <w:multiLevelType w:val="hybridMultilevel"/>
    <w:tmpl w:val="51A0CFB4"/>
    <w:lvl w:ilvl="0" w:tplc="04150011">
      <w:start w:val="1"/>
      <w:numFmt w:val="decimal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4C4E0BEE"/>
    <w:multiLevelType w:val="hybridMultilevel"/>
    <w:tmpl w:val="B5B0C7C0"/>
    <w:lvl w:ilvl="0" w:tplc="255A2F5E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5EB46A51"/>
    <w:multiLevelType w:val="hybridMultilevel"/>
    <w:tmpl w:val="EA207C6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FB"/>
    <w:rsid w:val="000746F3"/>
    <w:rsid w:val="00143CAC"/>
    <w:rsid w:val="00294725"/>
    <w:rsid w:val="004077FB"/>
    <w:rsid w:val="006963B8"/>
    <w:rsid w:val="00F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D5B2D-AC92-4315-9ECB-BE77A910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E22"/>
    <w:pPr>
      <w:spacing w:after="5" w:line="262" w:lineRule="auto"/>
      <w:ind w:left="716" w:hanging="10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E7E22"/>
    <w:pPr>
      <w:spacing w:before="100" w:beforeAutospacing="1" w:after="100" w:afterAutospacing="1" w:line="240" w:lineRule="auto"/>
      <w:ind w:left="0" w:firstLine="0"/>
      <w:outlineLvl w:val="1"/>
    </w:pPr>
    <w:rPr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E2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E7E2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E7E22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E7E2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E7E2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6F3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Procedura naboru do Zespołu Szkół Nr 1 w Bratoszewicach </vt:lpstr>
      <vt:lpstr>    uczniów przybywających z zagranicy</vt:lpstr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2020-06-24T14:20:00Z</cp:lastPrinted>
  <dcterms:created xsi:type="dcterms:W3CDTF">2020-06-24T10:31:00Z</dcterms:created>
  <dcterms:modified xsi:type="dcterms:W3CDTF">2020-06-24T14:20:00Z</dcterms:modified>
</cp:coreProperties>
</file>